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3970"/>
        <w:gridCol w:w="1442"/>
        <w:gridCol w:w="1726"/>
        <w:gridCol w:w="1680"/>
      </w:tblGrid>
      <w:tr w:rsidR="00E41C09" w:rsidRPr="00E41C09" w14:paraId="2549919E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94CB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1820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3813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1070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62F1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E41C09" w:rsidRPr="00E41C09" w14:paraId="4055BB8D" w14:textId="77777777" w:rsidTr="00F217C3">
        <w:trPr>
          <w:trHeight w:val="300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41A9D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C610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4232A" w14:textId="77777777" w:rsidR="00E41C09" w:rsidRPr="00E41C09" w:rsidRDefault="00E41C09" w:rsidP="00E41C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C371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C74D" w14:textId="77777777" w:rsidR="00E41C09" w:rsidRPr="00E41C09" w:rsidRDefault="00E41C09" w:rsidP="00E41C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F217C3" w:rsidRPr="00E41C09" w14:paraId="287DB777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DD53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8F78" w14:textId="52BEA583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E06B60" wp14:editId="1A844B72">
                  <wp:extent cx="1400175" cy="209550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D205" w14:textId="12851A72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34392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0B71" w14:textId="15C8A9F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Panasiuk, Agnieszka Weronika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D12F" w14:textId="462F7926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299FB193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1D54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61C33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48D9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DB7B" w14:textId="4C0D8AB5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Aleksandra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8E0AB" w14:textId="7B2A026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Wydawnictwo Szara Godzina,</w:t>
            </w:r>
          </w:p>
        </w:tc>
      </w:tr>
      <w:tr w:rsidR="00F217C3" w:rsidRPr="00E41C09" w14:paraId="33D33481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29BF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70F5" w14:textId="73F1EDE3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</w:rPr>
              <w:drawing>
                <wp:inline distT="0" distB="0" distL="0" distR="0" wp14:anchorId="23400372" wp14:editId="69D0E821">
                  <wp:extent cx="1400175" cy="2095500"/>
                  <wp:effectExtent l="0" t="0" r="952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487C" w14:textId="73124A96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34393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A2F4" w14:textId="49BD9AA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Leblanc</w:t>
            </w:r>
            <w:proofErr w:type="spellEnd"/>
            <w:r>
              <w:rPr>
                <w:rFonts w:ascii="Calibri" w:hAnsi="Calibri" w:cs="Calibri"/>
                <w:color w:val="000000"/>
              </w:rPr>
              <w:t>, Maurice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1F50" w14:textId="5C6DC583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copyright 2021.</w:t>
            </w:r>
          </w:p>
        </w:tc>
      </w:tr>
      <w:tr w:rsidR="00F217C3" w:rsidRPr="00E41C09" w14:paraId="6FF9479B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2045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C6DE5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0B53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122F" w14:textId="31B3714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Arsène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Lupin dżentelmen włamywacz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78CE" w14:textId="382BA6CD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Zysk i s-ka Wydawnictwo,</w:t>
            </w:r>
          </w:p>
        </w:tc>
      </w:tr>
      <w:tr w:rsidR="00F217C3" w:rsidRPr="00E41C09" w14:paraId="4C6B7DD2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FE2B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9103" w14:textId="7D29F279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48026B" wp14:editId="5E91A374">
                  <wp:extent cx="1400175" cy="2095500"/>
                  <wp:effectExtent l="0" t="0" r="952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EE50" w14:textId="1CE28BF7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34394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652E" w14:textId="02534F5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Mirek, Krystyna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761B1" w14:textId="0D614E38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6DD4E032" w14:textId="77777777" w:rsidTr="00F217C3">
        <w:trPr>
          <w:trHeight w:val="9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6B5CF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9BD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788C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6CDA" w14:textId="03A024E1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Blizny przeszłości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A070" w14:textId="7BA7068B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Filia,</w:t>
            </w:r>
          </w:p>
        </w:tc>
      </w:tr>
      <w:tr w:rsidR="00F217C3" w:rsidRPr="00E41C09" w14:paraId="5B506A5F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D381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C0BA" w14:textId="10D87332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</w:rPr>
              <w:drawing>
                <wp:inline distT="0" distB="0" distL="0" distR="0" wp14:anchorId="5AC7F3FE" wp14:editId="43E84545">
                  <wp:extent cx="1400175" cy="2095500"/>
                  <wp:effectExtent l="0" t="0" r="952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5045" w14:textId="587621A3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34395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69D1" w14:textId="4BADAE55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Liszewska, Lidia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5DCD" w14:textId="388849A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34B7D21B" w14:textId="77777777" w:rsidTr="00F217C3">
        <w:trPr>
          <w:trHeight w:val="9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DA3BE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F72B6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07CEA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242E" w14:textId="3E8F1A65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Cichym słowem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C644" w14:textId="5DD5DDC9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Czwarta Strona - Grupa Wydawnictwa Poznańskiego,</w:t>
            </w:r>
          </w:p>
        </w:tc>
      </w:tr>
      <w:tr w:rsidR="00F217C3" w:rsidRPr="00E41C09" w14:paraId="0B5D2E96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2084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1F1A" w14:textId="2473D335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</w:rPr>
              <w:drawing>
                <wp:inline distT="0" distB="0" distL="0" distR="0" wp14:anchorId="0A7A5C98" wp14:editId="133ED983">
                  <wp:extent cx="1400175" cy="2095500"/>
                  <wp:effectExtent l="0" t="0" r="9525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F64B" w14:textId="53702FC2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34396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90E2" w14:textId="1BB2FA9D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Makarowska, Magdalena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0EAF" w14:textId="42D7EE6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2020.</w:t>
            </w:r>
          </w:p>
        </w:tc>
      </w:tr>
      <w:tr w:rsidR="00F217C3" w:rsidRPr="00E41C09" w14:paraId="223BFE55" w14:textId="77777777" w:rsidTr="00F217C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F042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DD8F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978A9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D0B2" w14:textId="12F469F6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Dieta </w:t>
            </w:r>
            <w:proofErr w:type="spellStart"/>
            <w:r>
              <w:rPr>
                <w:rFonts w:ascii="Calibri" w:hAnsi="Calibri" w:cs="Calibri"/>
                <w:color w:val="000000"/>
              </w:rPr>
              <w:t>flexi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w </w:t>
            </w:r>
            <w:proofErr w:type="spellStart"/>
            <w:r>
              <w:rPr>
                <w:rFonts w:ascii="Calibri" w:hAnsi="Calibri" w:cs="Calibri"/>
                <w:color w:val="000000"/>
              </w:rPr>
              <w:t>insulinooporności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2CAE" w14:textId="77FEE042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Feeria - Wydawnictwo JK,</w:t>
            </w:r>
          </w:p>
        </w:tc>
      </w:tr>
      <w:tr w:rsidR="00F217C3" w:rsidRPr="00E41C09" w14:paraId="2F19D696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C4AA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9A07" w14:textId="7D985D96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4B3C5A" wp14:editId="36572216">
                  <wp:extent cx="1400175" cy="2095500"/>
                  <wp:effectExtent l="0" t="0" r="952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EA84" w14:textId="571CD419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34397</w:t>
            </w:r>
          </w:p>
        </w:tc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99F9" w14:textId="1D459088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Gąsiorowska, Dorota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E55D" w14:textId="2A478B16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04B5CFAB" w14:textId="77777777" w:rsidTr="00F217C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9FC02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58A97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2AB57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42117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Dwór rusałek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4C31" w14:textId="7AAAC433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Znak Litera Nova,</w:t>
            </w:r>
          </w:p>
        </w:tc>
      </w:tr>
      <w:tr w:rsidR="00F217C3" w:rsidRPr="00E41C09" w14:paraId="5A13612C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7AC2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41B1" w14:textId="16840A4C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8BCC1D" wp14:editId="282271D1">
                  <wp:extent cx="1400175" cy="2095500"/>
                  <wp:effectExtent l="0" t="0" r="952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D546" w14:textId="1E66EB1A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34398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E48D" w14:textId="15C18E29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Carter, Chris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0D475" w14:textId="2A6D3D3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59FFBC2E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3B89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C5583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95D54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3814" w14:textId="060A825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Dziennik śmierci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4BED" w14:textId="631F03F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Wydawnictwo Sonia Draga,</w:t>
            </w:r>
          </w:p>
        </w:tc>
      </w:tr>
      <w:tr w:rsidR="00F217C3" w:rsidRPr="00E41C09" w14:paraId="6AC95C17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1EEE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71B8" w14:textId="73B5CA09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2014A512" wp14:editId="4EDDE73B">
                  <wp:extent cx="1352550" cy="2156769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42" cy="216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70D7" w14:textId="69E06FEF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CF81" w14:textId="5E4A9A1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Hannah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</w:rPr>
              <w:t>Kristin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37B2D" w14:textId="71E84B5E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1DBEE092" w14:textId="77777777" w:rsidTr="00F217C3">
        <w:trPr>
          <w:trHeight w:val="9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ECA2D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F08E0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43BC4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7F21" w14:textId="5C3687E3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Gdzie poniesie wiatr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1D47" w14:textId="6199B0A2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Świat Książki,</w:t>
            </w:r>
          </w:p>
        </w:tc>
      </w:tr>
      <w:tr w:rsidR="00F217C3" w:rsidRPr="00E41C09" w14:paraId="194D77FA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0839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3B9E" w14:textId="235E77A6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7A20E867" wp14:editId="5B80B419">
                  <wp:extent cx="1400175" cy="20955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C5C3" w14:textId="65FBC592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8781" w14:textId="0EE82CFF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Rogalska, Marzena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6384" w14:textId="7D4EE9F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2018.</w:t>
            </w:r>
          </w:p>
        </w:tc>
      </w:tr>
      <w:tr w:rsidR="00F217C3" w:rsidRPr="00E41C09" w14:paraId="4082206B" w14:textId="77777777" w:rsidTr="00F217C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6E10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B3726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96C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3DCF" w14:textId="3307F239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Gra w kolory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03EB" w14:textId="6AC57399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Społeczny Instytut Wydawniczy Znak,</w:t>
            </w:r>
          </w:p>
        </w:tc>
      </w:tr>
      <w:tr w:rsidR="00F217C3" w:rsidRPr="00E41C09" w14:paraId="24D4C575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7EBD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F8A4" w14:textId="676AC7F9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06868123" wp14:editId="7114E1D8">
                  <wp:extent cx="1400175" cy="209550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9F92" w14:textId="33E9F9A1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5E69" w14:textId="374E07CE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Liszewska, Lidia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A8BA" w14:textId="380EF24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1C3997C6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E3D6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C4369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F59A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E27E" w14:textId="52E4379E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Jednym gestem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FBE7" w14:textId="145630D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Czwarta Strona - Grupa Wydawnictwa Poznańskiego,</w:t>
            </w:r>
          </w:p>
        </w:tc>
      </w:tr>
      <w:tr w:rsidR="00F217C3" w:rsidRPr="00E41C09" w14:paraId="5785D24C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4C03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FB10" w14:textId="05E63D03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BF5781" wp14:editId="038CF1A5">
                  <wp:extent cx="1400175" cy="2095500"/>
                  <wp:effectExtent l="0" t="0" r="9525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64D6" w14:textId="7F88E08B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3F49" w14:textId="49B6605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Wilczyńska, Karolina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8951" w14:textId="466F8015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6666E1F0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1A0B3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ECCDE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63253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4D2E" w14:textId="7F5D024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Koronkowa suknia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ABEF" w14:textId="3C2ADD8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Wydawnictwo Filia,</w:t>
            </w:r>
          </w:p>
        </w:tc>
      </w:tr>
      <w:tr w:rsidR="00F217C3" w:rsidRPr="00E41C09" w14:paraId="69FB98A2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A69B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12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49CB" w14:textId="50881EAA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110D430A" wp14:editId="44D1A3F5">
                  <wp:extent cx="1400175" cy="2095500"/>
                  <wp:effectExtent l="0" t="0" r="9525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E781" w14:textId="15688C27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34405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3C51" w14:textId="65EA8BC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E464" w14:textId="1CA1580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© 2019.</w:t>
            </w:r>
          </w:p>
        </w:tc>
      </w:tr>
      <w:tr w:rsidR="00F217C3" w:rsidRPr="00E41C09" w14:paraId="2E554282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B638D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71D3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8D71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8C54" w14:textId="1AC98092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Kruk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5499" w14:textId="1497BA9B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Wydawnictwo Egmont Polska Sp. z o.o.,</w:t>
            </w:r>
          </w:p>
        </w:tc>
      </w:tr>
      <w:tr w:rsidR="00F217C3" w:rsidRPr="00E41C09" w14:paraId="07E5D37E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2F4C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47AE" w14:textId="191784D5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4FAE5B" wp14:editId="29E09DC5">
                  <wp:extent cx="1400175" cy="2095500"/>
                  <wp:effectExtent l="0" t="0" r="9525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CC95" w14:textId="40636481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34406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38F5" w14:textId="32D1FE29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Cherry</w:t>
            </w:r>
            <w:proofErr w:type="spellEnd"/>
            <w:r>
              <w:rPr>
                <w:rFonts w:ascii="Calibri" w:hAnsi="Calibri" w:cs="Calibri"/>
                <w:color w:val="000000"/>
              </w:rPr>
              <w:t>, B. C.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FE1F" w14:textId="2FDFE44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2020.</w:t>
            </w:r>
          </w:p>
        </w:tc>
      </w:tr>
      <w:tr w:rsidR="00F217C3" w:rsidRPr="00E41C09" w14:paraId="4627323D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2F5D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8CB2A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6F5EF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860D" w14:textId="4429DFE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Landon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&amp; </w:t>
            </w:r>
            <w:proofErr w:type="spellStart"/>
            <w:r>
              <w:rPr>
                <w:rFonts w:ascii="Calibri" w:hAnsi="Calibri" w:cs="Calibri"/>
                <w:color w:val="000000"/>
              </w:rPr>
              <w:t>Shay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6B5A" w14:textId="45673C0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Filia,</w:t>
            </w:r>
          </w:p>
        </w:tc>
      </w:tr>
      <w:tr w:rsidR="00F217C3" w:rsidRPr="00E41C09" w14:paraId="35C28BD4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2021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8741" w14:textId="1ADB70D5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8449C2" wp14:editId="410E8206">
                  <wp:extent cx="1400175" cy="2095500"/>
                  <wp:effectExtent l="0" t="0" r="9525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865A" w14:textId="6960DB28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34407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1E4F" w14:textId="613733C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Banach, Iwona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A0F4" w14:textId="4B97A0F9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19B3180B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B200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8887B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8ABA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FEC2" w14:textId="33FBB40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Morderstwo na śniadanie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3131" w14:textId="3C0557F8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Dragon,</w:t>
            </w:r>
          </w:p>
        </w:tc>
      </w:tr>
      <w:tr w:rsidR="00F217C3" w:rsidRPr="00E41C09" w14:paraId="25AE2083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1F90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8850" w14:textId="10466AE7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7FCC92" wp14:editId="59D80721">
                  <wp:extent cx="1352550" cy="2047875"/>
                  <wp:effectExtent l="0" t="0" r="0" b="952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5D52" w14:textId="63CF81C5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34408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0115" w14:textId="151458D1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Schwab</w:t>
            </w:r>
            <w:proofErr w:type="spellEnd"/>
            <w:r>
              <w:rPr>
                <w:rFonts w:ascii="Calibri" w:hAnsi="Calibri" w:cs="Calibri"/>
                <w:color w:val="000000"/>
              </w:rPr>
              <w:t>, Victoria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6ADB" w14:textId="3BFA336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0AC53CCB" w14:textId="77777777" w:rsidTr="00F217C3">
        <w:trPr>
          <w:trHeight w:val="12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209F9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55AC4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EBB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B580" w14:textId="7F607006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Niewidzialne życie </w:t>
            </w:r>
            <w:proofErr w:type="spellStart"/>
            <w:r>
              <w:rPr>
                <w:rFonts w:ascii="Calibri" w:hAnsi="Calibri" w:cs="Calibri"/>
                <w:color w:val="000000"/>
              </w:rPr>
              <w:t>Addie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LaRue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F087" w14:textId="1DD0601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We </w:t>
            </w:r>
            <w:proofErr w:type="spellStart"/>
            <w:r>
              <w:rPr>
                <w:rFonts w:ascii="Calibri" w:hAnsi="Calibri" w:cs="Calibri"/>
                <w:color w:val="000000"/>
              </w:rPr>
              <w:t>Need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YA - Grupa Wydawnictwa Poznańskiego,</w:t>
            </w:r>
          </w:p>
        </w:tc>
      </w:tr>
      <w:tr w:rsidR="00F217C3" w:rsidRPr="00E41C09" w14:paraId="75B751A2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F1BD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16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BD021" w14:textId="73B907BA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6A7052" wp14:editId="3A63B61B">
                  <wp:extent cx="1400175" cy="2095500"/>
                  <wp:effectExtent l="0" t="0" r="9525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C4E1E" w14:textId="47CF758F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34409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9D5B" w14:textId="645E343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Przybyłek, Agata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A7856" w14:textId="16EE0852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copyright 2021.</w:t>
            </w:r>
          </w:p>
        </w:tc>
      </w:tr>
      <w:tr w:rsidR="00F217C3" w:rsidRPr="00E41C09" w14:paraId="7209E030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9E4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AD465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2E3AE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84DE" w14:textId="454978A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Od pierwszych słów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1FC1" w14:textId="7A093F5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Czwarta strona,</w:t>
            </w:r>
          </w:p>
        </w:tc>
      </w:tr>
      <w:tr w:rsidR="00F217C3" w:rsidRPr="00E41C09" w14:paraId="114DD2FE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90AA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B414" w14:textId="5DD6C32E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0AAAE8" wp14:editId="1B4B4F0A">
                  <wp:extent cx="1400175" cy="2095500"/>
                  <wp:effectExtent l="0" t="0" r="952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59E1" w14:textId="620DC12A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34411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D4D3" w14:textId="6C08E809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Jax</w:t>
            </w:r>
            <w:proofErr w:type="spellEnd"/>
            <w:r>
              <w:rPr>
                <w:rFonts w:ascii="Calibri" w:hAnsi="Calibri" w:cs="Calibri"/>
                <w:color w:val="000000"/>
              </w:rPr>
              <w:t>, Joanna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4C16" w14:textId="0D47A28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2020.</w:t>
            </w:r>
          </w:p>
        </w:tc>
      </w:tr>
      <w:tr w:rsidR="00F217C3" w:rsidRPr="00E41C09" w14:paraId="19B989D3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41C6F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3B713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32B59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A7D6" w14:textId="18C76FF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Narodziny gniewu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808D" w14:textId="1C7E2E95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Videograf</w:t>
            </w:r>
            <w:proofErr w:type="spellEnd"/>
            <w:r>
              <w:rPr>
                <w:rFonts w:ascii="Calibri" w:hAnsi="Calibri" w:cs="Calibri"/>
                <w:color w:val="000000"/>
              </w:rPr>
              <w:t>,</w:t>
            </w:r>
          </w:p>
        </w:tc>
      </w:tr>
      <w:tr w:rsidR="00F217C3" w:rsidRPr="00E41C09" w14:paraId="3E16D567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2D01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78E5" w14:textId="329971B0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AB34B8" wp14:editId="1A125123">
                  <wp:extent cx="1400175" cy="2095500"/>
                  <wp:effectExtent l="0" t="0" r="9525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DB01" w14:textId="055C990D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34412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B245" w14:textId="5477B36D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Jax</w:t>
            </w:r>
            <w:proofErr w:type="spellEnd"/>
            <w:r>
              <w:rPr>
                <w:rFonts w:ascii="Calibri" w:hAnsi="Calibri" w:cs="Calibri"/>
                <w:color w:val="000000"/>
              </w:rPr>
              <w:t>, Joanna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D31D" w14:textId="06B4C54C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2020.</w:t>
            </w:r>
          </w:p>
        </w:tc>
      </w:tr>
      <w:tr w:rsidR="00F217C3" w:rsidRPr="00E41C09" w14:paraId="40407A82" w14:textId="77777777" w:rsidTr="00F217C3">
        <w:trPr>
          <w:trHeight w:val="12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5B06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2D0C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5DFBA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CF83" w14:textId="361E9219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Bezkres nadziei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D8D7" w14:textId="4C85780C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Videograf</w:t>
            </w:r>
            <w:proofErr w:type="spellEnd"/>
            <w:r>
              <w:rPr>
                <w:rFonts w:ascii="Calibri" w:hAnsi="Calibri" w:cs="Calibri"/>
                <w:color w:val="000000"/>
              </w:rPr>
              <w:t>,</w:t>
            </w:r>
          </w:p>
        </w:tc>
      </w:tr>
      <w:tr w:rsidR="00F217C3" w:rsidRPr="00E41C09" w14:paraId="5A3C810F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8B53B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5067" w14:textId="0BFDD97F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248D9B7B" wp14:editId="679275F4">
                  <wp:extent cx="1400175" cy="2095500"/>
                  <wp:effectExtent l="0" t="0" r="9525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738E" w14:textId="4428A848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FD42" w14:textId="577E89D2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Jax</w:t>
            </w:r>
            <w:proofErr w:type="spellEnd"/>
            <w:r>
              <w:rPr>
                <w:rFonts w:ascii="Calibri" w:hAnsi="Calibri" w:cs="Calibri"/>
                <w:color w:val="000000"/>
              </w:rPr>
              <w:t>, Joanna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8B51" w14:textId="65B03DCF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2020.</w:t>
            </w:r>
          </w:p>
        </w:tc>
      </w:tr>
      <w:tr w:rsidR="00F217C3" w:rsidRPr="00E41C09" w14:paraId="253674C6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00619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6CB44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D5E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F5D4" w14:textId="625EA2C1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Rzeka tęsknoty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A9F9" w14:textId="2243FCDE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Videograf</w:t>
            </w:r>
            <w:proofErr w:type="spellEnd"/>
            <w:r>
              <w:rPr>
                <w:rFonts w:ascii="Calibri" w:hAnsi="Calibri" w:cs="Calibri"/>
                <w:color w:val="000000"/>
              </w:rPr>
              <w:t>,</w:t>
            </w:r>
          </w:p>
        </w:tc>
      </w:tr>
      <w:tr w:rsidR="00F217C3" w:rsidRPr="00E41C09" w14:paraId="725F0FFD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9610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20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BE40" w14:textId="72361693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200CFBA4" wp14:editId="2D1E8E55">
                  <wp:extent cx="1400175" cy="2095500"/>
                  <wp:effectExtent l="0" t="0" r="9525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804E" w14:textId="6E6B3E78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34414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0F1E" w14:textId="2E57F010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Kawka, Magdalena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E97B" w14:textId="11CF50A5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1F037BA9" w14:textId="77777777" w:rsidTr="00F217C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543F0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C1EBD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F64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DAEE" w14:textId="24C26278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Pora westchnień, pora burz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A299" w14:textId="5C3C8FA6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Prószyński i S-ka,</w:t>
            </w:r>
          </w:p>
        </w:tc>
      </w:tr>
      <w:tr w:rsidR="00F217C3" w:rsidRPr="00E41C09" w14:paraId="42973DF2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BF16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8DC7" w14:textId="79C45CF3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2ED2E1" wp14:editId="085D04A4">
                  <wp:extent cx="1400175" cy="2095500"/>
                  <wp:effectExtent l="0" t="0" r="952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DC83" w14:textId="6406702A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34415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89E5" w14:textId="2285EEA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Kawka, Magdalena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FD24" w14:textId="219C71F5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57F36B7A" w14:textId="77777777" w:rsidTr="00F217C3">
        <w:trPr>
          <w:trHeight w:val="9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04E06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FF3E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B6CD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C909" w14:textId="03BFDFD5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Powrót z piekła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5421" w14:textId="5879959C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Prószyński Media,</w:t>
            </w:r>
          </w:p>
        </w:tc>
      </w:tr>
      <w:tr w:rsidR="00F217C3" w:rsidRPr="00E41C09" w14:paraId="457F0CF1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F9F8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5FFC" w14:textId="2D0DCA2F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122799" wp14:editId="2485C6BD">
                  <wp:extent cx="1400175" cy="2095500"/>
                  <wp:effectExtent l="0" t="0" r="9525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0590" w14:textId="3FE0654B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34418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35F0" w14:textId="328D8A9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Bonda, Katarzyna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FCBF" w14:textId="50526C53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2015.</w:t>
            </w:r>
          </w:p>
        </w:tc>
      </w:tr>
      <w:tr w:rsidR="00F217C3" w:rsidRPr="00E41C09" w14:paraId="1DF4FAD2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0666C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61427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EA9E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900E" w14:textId="11E6F9D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Sprawa Niny Frank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4F10" w14:textId="13A6568B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Warszawskie Wydawnictwo Literackie Muza,</w:t>
            </w:r>
          </w:p>
        </w:tc>
      </w:tr>
      <w:tr w:rsidR="00F217C3" w:rsidRPr="00E41C09" w14:paraId="18C5A549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143E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7313" w14:textId="6EE8C839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35635AE" wp14:editId="4D564188">
                  <wp:extent cx="1400175" cy="2095500"/>
                  <wp:effectExtent l="0" t="0" r="9525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96F8" w14:textId="541D432A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34419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4D55" w14:textId="6CBF880F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Banach, Iwona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9A49" w14:textId="73AE5C2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2020.</w:t>
            </w:r>
          </w:p>
        </w:tc>
      </w:tr>
      <w:tr w:rsidR="00F217C3" w:rsidRPr="00E41C09" w14:paraId="4894B7C0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28EEC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1F6C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4B05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DC1A" w14:textId="020074BC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Stara zbrodnia nie rdzewieje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B0C1" w14:textId="341F7722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Dragon,</w:t>
            </w:r>
          </w:p>
        </w:tc>
      </w:tr>
      <w:tr w:rsidR="00F217C3" w:rsidRPr="00E41C09" w14:paraId="17E510EF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2036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24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7AD3" w14:textId="21381F2B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108A45" wp14:editId="72951DC7">
                  <wp:extent cx="1400175" cy="2095500"/>
                  <wp:effectExtent l="0" t="0" r="9525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EEE3C" w14:textId="098D9411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34420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23E2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Steel, </w:t>
            </w:r>
            <w:proofErr w:type="spellStart"/>
            <w:r>
              <w:rPr>
                <w:rFonts w:ascii="Calibri" w:hAnsi="Calibri" w:cs="Calibri"/>
                <w:color w:val="000000"/>
              </w:rPr>
              <w:t>Danielle</w:t>
            </w:r>
            <w:proofErr w:type="spellEnd"/>
          </w:p>
          <w:p w14:paraId="6E8637C1" w14:textId="5E86C25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DDA7" w14:textId="2D923C18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2B096A9A" w14:textId="77777777" w:rsidTr="00F217C3">
        <w:trPr>
          <w:trHeight w:val="9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5C5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71D0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D8A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A8ECC" w14:textId="72DA6948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Suknia ślubna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2F6E" w14:textId="25A60E1A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Między Słowami,</w:t>
            </w:r>
          </w:p>
        </w:tc>
      </w:tr>
      <w:tr w:rsidR="00F217C3" w:rsidRPr="00E41C09" w14:paraId="5D57D7F8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4F0B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1C36" w14:textId="5F9432A6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5367EE42" wp14:editId="552C3FA7">
                  <wp:extent cx="1400175" cy="2095500"/>
                  <wp:effectExtent l="0" t="0" r="9525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F478" w14:textId="0258B012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34422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89EA" w14:textId="52F72EF8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CC8C" w14:textId="07AE1D8E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©2020.</w:t>
            </w:r>
          </w:p>
        </w:tc>
      </w:tr>
      <w:tr w:rsidR="00F217C3" w:rsidRPr="00E41C09" w14:paraId="21C71A8A" w14:textId="77777777" w:rsidTr="00F217C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53F61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307F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A642E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3637" w14:textId="6FD1D2A8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Taniec pszczół i inne opowiadania o czasach wojny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BF57" w14:textId="38C1403C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Książnica,</w:t>
            </w:r>
          </w:p>
        </w:tc>
      </w:tr>
      <w:tr w:rsidR="00F217C3" w:rsidRPr="00E41C09" w14:paraId="188BFF26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E0DE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A274" w14:textId="4C5817A2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6A8F7279" wp14:editId="1C2776E2">
                  <wp:extent cx="1400175" cy="2095500"/>
                  <wp:effectExtent l="0" t="0" r="9525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1516" w14:textId="29EB918E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34423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9168" w14:textId="0862B4AE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Steel, </w:t>
            </w:r>
            <w:proofErr w:type="spellStart"/>
            <w:r>
              <w:rPr>
                <w:rFonts w:ascii="Calibri" w:hAnsi="Calibri" w:cs="Calibri"/>
                <w:color w:val="000000"/>
              </w:rPr>
              <w:t>Danielle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2744" w14:textId="7C7FB706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2021.</w:t>
            </w:r>
          </w:p>
        </w:tc>
      </w:tr>
      <w:tr w:rsidR="00F217C3" w:rsidRPr="00E41C09" w14:paraId="784588F6" w14:textId="77777777" w:rsidTr="00F217C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8050F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0065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6E46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28BA" w14:textId="3BC8701B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To, co lśni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0ADC" w14:textId="1A83500D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Między Słowami - Znak,</w:t>
            </w:r>
          </w:p>
        </w:tc>
      </w:tr>
      <w:tr w:rsidR="00F217C3" w:rsidRPr="00E41C09" w14:paraId="778A095E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4CEA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771D" w14:textId="1725B48B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1C8C08BF" wp14:editId="43384F78">
                  <wp:extent cx="1400175" cy="2095500"/>
                  <wp:effectExtent l="0" t="0" r="9525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5FAA" w14:textId="0F2BF497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34424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C537" w14:textId="1FD6B1FD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Bonda, Katarzyna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9B41" w14:textId="14434D81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2015.</w:t>
            </w:r>
          </w:p>
        </w:tc>
      </w:tr>
      <w:tr w:rsidR="00F217C3" w:rsidRPr="00E41C09" w14:paraId="6899ABD3" w14:textId="77777777" w:rsidTr="00F217C3">
        <w:trPr>
          <w:trHeight w:val="12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645A0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9C2F2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A41E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E373" w14:textId="13819EDE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Tylko martwi nie kłamią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705F" w14:textId="55A00E06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Warszawskie Wydawnictwo Literackie Muza,</w:t>
            </w:r>
          </w:p>
        </w:tc>
      </w:tr>
      <w:tr w:rsidR="00F217C3" w:rsidRPr="00E41C09" w14:paraId="6610D05B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AA25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28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4E3E" w14:textId="48E041E2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5E4C50D1" wp14:editId="30C55A56">
                  <wp:extent cx="1381125" cy="2095500"/>
                  <wp:effectExtent l="0" t="0" r="9525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8395" w14:textId="4F4B5DF9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34425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A38D" w14:textId="3784FABB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Gargaś</w:t>
            </w:r>
            <w:proofErr w:type="spellEnd"/>
            <w:r>
              <w:rPr>
                <w:rFonts w:ascii="Calibri" w:hAnsi="Calibri" w:cs="Calibri"/>
                <w:color w:val="000000"/>
              </w:rPr>
              <w:t>, Gabriela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2972" w14:textId="525D1E84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copyright 2021.</w:t>
            </w:r>
          </w:p>
        </w:tc>
      </w:tr>
      <w:tr w:rsidR="00F217C3" w:rsidRPr="00E41C09" w14:paraId="617A8A8F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1A03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AE99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6DE53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FF94" w14:textId="6EB86311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Tylko ty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9A0C" w14:textId="30B4B1B8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Czwarta Strona,</w:t>
            </w:r>
          </w:p>
        </w:tc>
      </w:tr>
      <w:tr w:rsidR="00F217C3" w:rsidRPr="00E41C09" w14:paraId="0233D01F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85BD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6BD2" w14:textId="5E405FCD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66A8275E" wp14:editId="5BFB3091">
                  <wp:extent cx="1400175" cy="2095500"/>
                  <wp:effectExtent l="0" t="0" r="9525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07B2" w14:textId="2A7BD67E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34428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F82E" w14:textId="1A92B125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Tołstoj, Lew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BF41" w14:textId="614B6C1B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copyright 2018.</w:t>
            </w:r>
          </w:p>
        </w:tc>
      </w:tr>
      <w:tr w:rsidR="00F217C3" w:rsidRPr="00E41C09" w14:paraId="7C60D48D" w14:textId="77777777" w:rsidTr="00F217C3">
        <w:trPr>
          <w:trHeight w:val="12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3EEE2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021BB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D44F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9838" w14:textId="1DBE3AFD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Wojna i pokój.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54B1" w14:textId="159A855B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Zysk i S-ka Wydawnictwo,</w:t>
            </w:r>
          </w:p>
        </w:tc>
      </w:tr>
      <w:tr w:rsidR="00F217C3" w:rsidRPr="00E41C09" w14:paraId="4DC03560" w14:textId="77777777" w:rsidTr="00F217C3">
        <w:trPr>
          <w:trHeight w:val="596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25A7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3808" w14:textId="1A8350AA" w:rsidR="00F217C3" w:rsidRPr="00E41C09" w:rsidRDefault="00E1762E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BA3B23" wp14:editId="157B7C18">
                  <wp:extent cx="1400175" cy="2095500"/>
                  <wp:effectExtent l="0" t="0" r="9525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7C3"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65E0" w14:textId="262D1413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34429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E31F" w14:textId="705DB51C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Tołstoj, Lew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DE34" w14:textId="6CF569EB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copyright 2018.</w:t>
            </w:r>
          </w:p>
        </w:tc>
      </w:tr>
      <w:tr w:rsidR="00F217C3" w:rsidRPr="00E41C09" w14:paraId="3FA5C261" w14:textId="77777777" w:rsidTr="00F217C3">
        <w:trPr>
          <w:trHeight w:val="6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C7E76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65DB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C7F77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CA47" w14:textId="33E03DC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Wojna i pokój.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DBA9" w14:textId="175C0BBF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Zysk i S-ka Wydawnictwo,</w:t>
            </w:r>
          </w:p>
        </w:tc>
      </w:tr>
      <w:tr w:rsidR="00F217C3" w:rsidRPr="00E41C09" w14:paraId="13C4B6C6" w14:textId="77777777" w:rsidTr="00F217C3">
        <w:trPr>
          <w:trHeight w:val="300"/>
        </w:trPr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D0DD" w14:textId="7777777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8F05" w14:textId="60BED547" w:rsidR="00F217C3" w:rsidRPr="00E41C09" w:rsidRDefault="00F217C3" w:rsidP="00F21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41C0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762E">
              <w:rPr>
                <w:noProof/>
              </w:rPr>
              <w:drawing>
                <wp:inline distT="0" distB="0" distL="0" distR="0" wp14:anchorId="1408E108" wp14:editId="33ADBA63">
                  <wp:extent cx="1400175" cy="2095500"/>
                  <wp:effectExtent l="0" t="0" r="952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7967" w14:textId="1CB4B1F7" w:rsidR="00F217C3" w:rsidRPr="00E41C09" w:rsidRDefault="00F217C3" w:rsidP="00F21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34430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1BF1" w14:textId="61C81E26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Rogalska, Marzena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B6E1" w14:textId="1C8F41A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2018.</w:t>
            </w:r>
          </w:p>
        </w:tc>
      </w:tr>
      <w:tr w:rsidR="00F217C3" w:rsidRPr="00E41C09" w14:paraId="3BA8CCCE" w14:textId="77777777" w:rsidTr="00F217C3">
        <w:trPr>
          <w:trHeight w:val="300"/>
        </w:trPr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48605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66194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5D08" w14:textId="77777777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FD5D1" w14:textId="07D81A2C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 xml:space="preserve">Wyprzedaż snów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B1EF" w14:textId="47EA69FF" w:rsidR="00F217C3" w:rsidRPr="00E41C09" w:rsidRDefault="00F217C3" w:rsidP="00F21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Społeczny Instytut Wydawniczy Znak,</w:t>
            </w:r>
          </w:p>
        </w:tc>
      </w:tr>
    </w:tbl>
    <w:p w14:paraId="6C50A8C9" w14:textId="77777777" w:rsidR="0064293A" w:rsidRPr="00940155" w:rsidRDefault="0064293A" w:rsidP="00940155">
      <w:pPr>
        <w:rPr>
          <w:sz w:val="2"/>
          <w:szCs w:val="2"/>
        </w:rPr>
      </w:pPr>
    </w:p>
    <w:sectPr w:rsidR="0064293A" w:rsidRPr="00940155" w:rsidSect="00940155">
      <w:pgSz w:w="11906" w:h="16838"/>
      <w:pgMar w:top="1560" w:right="1440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DD2"/>
    <w:rsid w:val="0064293A"/>
    <w:rsid w:val="00674DD2"/>
    <w:rsid w:val="00787045"/>
    <w:rsid w:val="00940155"/>
    <w:rsid w:val="00E1762E"/>
    <w:rsid w:val="00E41C09"/>
    <w:rsid w:val="00F2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3A9C9"/>
  <w15:chartTrackingRefBased/>
  <w15:docId w15:val="{EFA64DAB-9862-4AB3-B71F-5B4C3AC7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704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70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6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B5227-3368-442A-973C-D70C5E406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375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Sioćko</dc:creator>
  <cp:keywords/>
  <dc:description/>
  <cp:lastModifiedBy>Bibliotekarz</cp:lastModifiedBy>
  <cp:revision>3</cp:revision>
  <dcterms:created xsi:type="dcterms:W3CDTF">2021-03-03T13:15:00Z</dcterms:created>
  <dcterms:modified xsi:type="dcterms:W3CDTF">2021-07-28T13:01:00Z</dcterms:modified>
</cp:coreProperties>
</file>